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DA" w:rsidRPr="00E36E1E" w:rsidRDefault="00755DDA" w:rsidP="002D1B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5DDA" w:rsidRPr="00755DDA" w:rsidRDefault="00755DDA" w:rsidP="002D1B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DA">
        <w:rPr>
          <w:rFonts w:ascii="Times New Roman" w:hAnsi="Times New Roman" w:cs="Times New Roman"/>
          <w:b/>
          <w:sz w:val="28"/>
          <w:szCs w:val="28"/>
        </w:rPr>
        <w:t>КАК НЕ ДОПУСТИТЬ АУТОАГРЕССИ В ПОДРОСТКОВОМ ВОЗРАСТЕ</w:t>
      </w:r>
    </w:p>
    <w:p w:rsidR="003567FD" w:rsidRPr="00E36E1E" w:rsidRDefault="00755DDA" w:rsidP="003567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1E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3567FD">
        <w:rPr>
          <w:rFonts w:ascii="Times New Roman" w:hAnsi="Times New Roman" w:cs="Times New Roman"/>
          <w:b/>
          <w:sz w:val="32"/>
          <w:szCs w:val="32"/>
        </w:rPr>
        <w:t xml:space="preserve">обязательно </w:t>
      </w:r>
      <w:r w:rsidRPr="00E36E1E">
        <w:rPr>
          <w:rFonts w:ascii="Times New Roman" w:hAnsi="Times New Roman" w:cs="Times New Roman"/>
          <w:b/>
          <w:sz w:val="32"/>
          <w:szCs w:val="32"/>
        </w:rPr>
        <w:t>нужно знать о</w:t>
      </w:r>
      <w:r w:rsidR="00356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6E1E">
        <w:rPr>
          <w:rFonts w:ascii="Times New Roman" w:hAnsi="Times New Roman" w:cs="Times New Roman"/>
          <w:b/>
          <w:sz w:val="32"/>
          <w:szCs w:val="32"/>
        </w:rPr>
        <w:t>подростк</w:t>
      </w:r>
      <w:r w:rsidR="003567FD">
        <w:rPr>
          <w:rFonts w:ascii="Times New Roman" w:hAnsi="Times New Roman" w:cs="Times New Roman"/>
          <w:b/>
          <w:sz w:val="32"/>
          <w:szCs w:val="32"/>
        </w:rPr>
        <w:t>е</w:t>
      </w:r>
      <w:r w:rsidR="003567FD" w:rsidRPr="00356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7FD">
        <w:rPr>
          <w:rFonts w:ascii="Times New Roman" w:hAnsi="Times New Roman" w:cs="Times New Roman"/>
          <w:b/>
          <w:sz w:val="32"/>
          <w:szCs w:val="32"/>
        </w:rPr>
        <w:t>родителям (с</w:t>
      </w:r>
      <w:r w:rsidR="003567FD" w:rsidRPr="00E36E1E">
        <w:rPr>
          <w:rFonts w:ascii="Times New Roman" w:hAnsi="Times New Roman" w:cs="Times New Roman"/>
          <w:b/>
          <w:sz w:val="32"/>
          <w:szCs w:val="32"/>
        </w:rPr>
        <w:t>итуации риска, в которых нужно быть особенно внимательным</w:t>
      </w:r>
      <w:r w:rsidR="003567FD">
        <w:rPr>
          <w:rFonts w:ascii="Times New Roman" w:hAnsi="Times New Roman" w:cs="Times New Roman"/>
          <w:b/>
          <w:sz w:val="32"/>
          <w:szCs w:val="32"/>
        </w:rPr>
        <w:t>)</w:t>
      </w:r>
      <w:r w:rsidR="003567FD" w:rsidRPr="00E36E1E">
        <w:rPr>
          <w:rFonts w:ascii="Times New Roman" w:hAnsi="Times New Roman" w:cs="Times New Roman"/>
          <w:b/>
          <w:sz w:val="32"/>
          <w:szCs w:val="32"/>
        </w:rPr>
        <w:t>: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 Депрессивное настроение, часто с потерей аппетита, жизненной активности, проблемы со сном.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 </w:t>
      </w: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 Чувство изоляции, отверженности; депрессия, которая может быть вызвана уходом из семьи и лишением систем поддержки.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Ощущение безнадежности и беспомощности. 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r>
        <w:rPr>
          <w:rFonts w:ascii="Times New Roman" w:hAnsi="Times New Roman" w:cs="Times New Roman"/>
          <w:sz w:val="28"/>
          <w:szCs w:val="28"/>
        </w:rPr>
        <w:t xml:space="preserve">(нежелание) </w:t>
      </w:r>
      <w:r w:rsidRPr="00E36E1E">
        <w:rPr>
          <w:rFonts w:ascii="Times New Roman" w:hAnsi="Times New Roman" w:cs="Times New Roman"/>
          <w:sz w:val="28"/>
          <w:szCs w:val="28"/>
        </w:rPr>
        <w:t>общаться с другими людьми из-за чувства безысходности.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 </w:t>
      </w: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>Туннельное видение - неспособность увидеть то положительное, что могло бы быть приемлемо для них.</w:t>
      </w:r>
      <w:r w:rsidR="002D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П</w:t>
      </w:r>
      <w:r w:rsidRPr="00E36E1E">
        <w:rPr>
          <w:rFonts w:ascii="Times New Roman" w:hAnsi="Times New Roman" w:cs="Times New Roman"/>
          <w:sz w:val="28"/>
          <w:szCs w:val="28"/>
        </w:rPr>
        <w:t xml:space="preserve">сихологические или эмоциональные страдания так сильны, </w:t>
      </w:r>
      <w:proofErr w:type="gramStart"/>
      <w:r w:rsidRPr="00E36E1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36E1E">
        <w:rPr>
          <w:rFonts w:ascii="Times New Roman" w:hAnsi="Times New Roman" w:cs="Times New Roman"/>
          <w:sz w:val="28"/>
          <w:szCs w:val="28"/>
        </w:rPr>
        <w:t xml:space="preserve"> кажется, никогда не кончатся. 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6E1E">
        <w:rPr>
          <w:rFonts w:ascii="Times New Roman" w:hAnsi="Times New Roman" w:cs="Times New Roman"/>
          <w:sz w:val="28"/>
          <w:szCs w:val="28"/>
        </w:rPr>
        <w:t>отребности в безопасности, личных достижениях, доверии и дружбе полностью блокированы.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(она)</w:t>
      </w:r>
      <w:r w:rsidRPr="00E36E1E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E1E">
        <w:rPr>
          <w:rFonts w:ascii="Times New Roman" w:hAnsi="Times New Roman" w:cs="Times New Roman"/>
          <w:sz w:val="28"/>
          <w:szCs w:val="28"/>
        </w:rPr>
        <w:t>т знать (в разговорах, в поведении) о своем эмоциональном неблагополучии.</w:t>
      </w:r>
    </w:p>
    <w:p w:rsidR="00755DDA" w:rsidRPr="003567FD" w:rsidRDefault="003567FD" w:rsidP="002D1BB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7FD">
        <w:rPr>
          <w:rFonts w:ascii="Times New Roman" w:hAnsi="Times New Roman" w:cs="Times New Roman"/>
          <w:b/>
          <w:sz w:val="32"/>
          <w:szCs w:val="32"/>
        </w:rPr>
        <w:t>***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>1. Ссора или острый конфликт со значимыми взрослыми.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2. Несчастная любовь или разрыв романтических отношений. 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>3. Отвержение сверстников, травля (в том числе в социальных сетях).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 4. Объективно тяжелая жизненная ситуация (потеря близкого человека, резкое общественное отвержение, тяжелое заболевание). 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5. Личная неудача подростка на фоне высокой значимости и ценности социального успеха (особенно в семье). 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6. Нестабильная семейная ситуация (развод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1E">
        <w:rPr>
          <w:rFonts w:ascii="Times New Roman" w:hAnsi="Times New Roman" w:cs="Times New Roman"/>
          <w:sz w:val="28"/>
          <w:szCs w:val="28"/>
        </w:rPr>
        <w:t xml:space="preserve">родителей, конфликты, ситуации насилия). </w:t>
      </w:r>
    </w:p>
    <w:p w:rsidR="00755DDA" w:rsidRPr="00E36E1E" w:rsidRDefault="00755DDA" w:rsidP="002D1BB5">
      <w:pPr>
        <w:pStyle w:val="a7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36E1E">
        <w:rPr>
          <w:rFonts w:ascii="Times New Roman" w:hAnsi="Times New Roman" w:cs="Times New Roman"/>
          <w:sz w:val="28"/>
          <w:szCs w:val="28"/>
        </w:rPr>
        <w:t>Резкая</w:t>
      </w:r>
      <w:proofErr w:type="gramEnd"/>
      <w:r w:rsidRPr="00E36E1E">
        <w:rPr>
          <w:rFonts w:ascii="Times New Roman" w:hAnsi="Times New Roman" w:cs="Times New Roman"/>
          <w:sz w:val="28"/>
          <w:szCs w:val="28"/>
        </w:rPr>
        <w:t xml:space="preserve"> изменение социального окружения (например, в результате смены места жительства). </w:t>
      </w:r>
    </w:p>
    <w:p w:rsidR="00B00173" w:rsidRDefault="00B00173" w:rsidP="002D1BB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DDA" w:rsidRDefault="00755DDA" w:rsidP="002D1BB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36E1E">
        <w:rPr>
          <w:rFonts w:ascii="Times New Roman" w:hAnsi="Times New Roman" w:cs="Times New Roman"/>
          <w:b/>
          <w:sz w:val="32"/>
          <w:szCs w:val="32"/>
        </w:rPr>
        <w:t>Что нужно сделать, если обнаружены признаки самоповреждающего поведения или готовности к нему.</w:t>
      </w:r>
    </w:p>
    <w:p w:rsidR="00755DDA" w:rsidRPr="00E36E1E" w:rsidRDefault="00755DDA" w:rsidP="002D1BB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lastRenderedPageBreak/>
        <w:t>1. Если вы увидели хотя бы один из признаков – это уже достаточный повод для того, чтобы уделить внимание подростку и поговорить с ним. Не  игнорируйте ситуацию. Даже если ребенок отказывается от помощи, уделяйте ему больше внимания, чем обычно.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 2. Обратитесь к специалисту самостоятельно или с ребенком. </w:t>
      </w:r>
    </w:p>
    <w:p w:rsidR="00755DDA" w:rsidRDefault="00755DDA" w:rsidP="002D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91">
        <w:rPr>
          <w:rFonts w:ascii="Times New Roman" w:hAnsi="Times New Roman" w:cs="Times New Roman"/>
          <w:b/>
          <w:sz w:val="32"/>
          <w:szCs w:val="32"/>
        </w:rPr>
        <w:t>Что м</w:t>
      </w:r>
      <w:r>
        <w:rPr>
          <w:rFonts w:ascii="Times New Roman" w:hAnsi="Times New Roman" w:cs="Times New Roman"/>
          <w:b/>
          <w:sz w:val="32"/>
          <w:szCs w:val="32"/>
        </w:rPr>
        <w:t xml:space="preserve">ожно </w:t>
      </w:r>
      <w:r w:rsidRPr="00EB0D91">
        <w:rPr>
          <w:rFonts w:ascii="Times New Roman" w:hAnsi="Times New Roman" w:cs="Times New Roman"/>
          <w:b/>
          <w:sz w:val="32"/>
          <w:szCs w:val="32"/>
        </w:rPr>
        <w:t xml:space="preserve">сделать, чтобы не допустить </w:t>
      </w:r>
      <w:proofErr w:type="spellStart"/>
      <w:r w:rsidR="006A1A28">
        <w:rPr>
          <w:rFonts w:ascii="Times New Roman" w:hAnsi="Times New Roman" w:cs="Times New Roman"/>
          <w:b/>
          <w:sz w:val="32"/>
          <w:szCs w:val="32"/>
        </w:rPr>
        <w:t>аутоагрессии</w:t>
      </w:r>
      <w:proofErr w:type="spellEnd"/>
      <w:r w:rsidRPr="00EB0D91">
        <w:rPr>
          <w:rFonts w:ascii="Times New Roman" w:hAnsi="Times New Roman" w:cs="Times New Roman"/>
          <w:b/>
          <w:sz w:val="32"/>
          <w:szCs w:val="32"/>
        </w:rPr>
        <w:t xml:space="preserve"> у подростка?</w:t>
      </w:r>
    </w:p>
    <w:p w:rsidR="00755DDA" w:rsidRPr="006A1A28" w:rsidRDefault="00755DDA" w:rsidP="002D1BB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28">
        <w:rPr>
          <w:rFonts w:ascii="Times New Roman" w:hAnsi="Times New Roman" w:cs="Times New Roman"/>
          <w:sz w:val="28"/>
          <w:szCs w:val="28"/>
        </w:rPr>
        <w:t>Сохранять контакт с ребенком, даже если Вам кажется, что он уже взрослый. Проявите к нему интерес, обсуждайте его ежедневные дела, задавайте вопросы. Замечание, сделанное с порога, и замечание, сделанное в контексте</w:t>
      </w:r>
      <w:r w:rsidR="006A1A28">
        <w:rPr>
          <w:rFonts w:ascii="Times New Roman" w:hAnsi="Times New Roman" w:cs="Times New Roman"/>
          <w:sz w:val="28"/>
          <w:szCs w:val="28"/>
        </w:rPr>
        <w:t xml:space="preserve"> </w:t>
      </w:r>
      <w:r w:rsidRPr="006A1A28">
        <w:rPr>
          <w:rFonts w:ascii="Times New Roman" w:hAnsi="Times New Roman" w:cs="Times New Roman"/>
          <w:sz w:val="28"/>
          <w:szCs w:val="28"/>
        </w:rPr>
        <w:t xml:space="preserve">заинтересованного общения, будут звучать по-разному! </w:t>
      </w:r>
      <w:r w:rsidR="002D1BB5" w:rsidRPr="006A1A28">
        <w:rPr>
          <w:rFonts w:ascii="Times New Roman" w:hAnsi="Times New Roman" w:cs="Times New Roman"/>
          <w:sz w:val="28"/>
          <w:szCs w:val="28"/>
        </w:rPr>
        <w:t xml:space="preserve">Будьте внимательным слушателем. </w:t>
      </w:r>
      <w:r w:rsidRPr="006A1A28">
        <w:rPr>
          <w:rFonts w:ascii="Times New Roman" w:hAnsi="Times New Roman" w:cs="Times New Roman"/>
          <w:sz w:val="28"/>
          <w:szCs w:val="28"/>
        </w:rPr>
        <w:t xml:space="preserve">В состоянии душевного кризиса любому из нас необходим кто-нибудь, кто готов выслушать. Внимательно отнеситесь ко всем, даже самым незначительным обидам и жалобам. Ребенок может скрывать свои </w:t>
      </w:r>
      <w:r w:rsidRPr="006A1A28">
        <w:rPr>
          <w:rFonts w:ascii="Times New Roman" w:hAnsi="Times New Roman" w:cs="Times New Roman"/>
          <w:sz w:val="28"/>
          <w:szCs w:val="28"/>
        </w:rPr>
        <w:lastRenderedPageBreak/>
        <w:t>проблемы и тяжелые чувства, но в то же время находиться в состоянии глубокой депрессии. Покажите ему, что его проблема решаема</w:t>
      </w:r>
      <w:r w:rsidR="003D5168" w:rsidRPr="006A1A28">
        <w:rPr>
          <w:rFonts w:ascii="Times New Roman" w:hAnsi="Times New Roman" w:cs="Times New Roman"/>
          <w:sz w:val="28"/>
          <w:szCs w:val="28"/>
        </w:rPr>
        <w:t>.</w:t>
      </w:r>
      <w:r w:rsidRPr="006A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68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2. Помнить,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E36E1E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E36E1E">
        <w:rPr>
          <w:rFonts w:ascii="Times New Roman" w:hAnsi="Times New Roman" w:cs="Times New Roman"/>
          <w:sz w:val="28"/>
          <w:szCs w:val="28"/>
        </w:rPr>
        <w:t xml:space="preserve">. В подростковом возрасте предпочтительной формой воспитания является заключение договоренностей. 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3. </w:t>
      </w:r>
      <w:r w:rsidR="002D1BB5">
        <w:rPr>
          <w:rFonts w:ascii="Times New Roman" w:hAnsi="Times New Roman" w:cs="Times New Roman"/>
          <w:sz w:val="28"/>
          <w:szCs w:val="28"/>
        </w:rPr>
        <w:t xml:space="preserve">  </w:t>
      </w:r>
      <w:r w:rsidRPr="00E36E1E">
        <w:rPr>
          <w:rFonts w:ascii="Times New Roman" w:hAnsi="Times New Roman" w:cs="Times New Roman"/>
          <w:sz w:val="28"/>
          <w:szCs w:val="28"/>
        </w:rPr>
        <w:t xml:space="preserve">Говорить о перспективах в жизни и будущем. У подростков еще только формируется картина будущего, они видят или </w:t>
      </w:r>
      <w:proofErr w:type="gramStart"/>
      <w:r w:rsidRPr="00E36E1E">
        <w:rPr>
          <w:rFonts w:ascii="Times New Roman" w:hAnsi="Times New Roman" w:cs="Times New Roman"/>
          <w:sz w:val="28"/>
          <w:szCs w:val="28"/>
        </w:rPr>
        <w:t>совсем отдаленное</w:t>
      </w:r>
      <w:proofErr w:type="gramEnd"/>
      <w:r w:rsidRPr="00E36E1E">
        <w:rPr>
          <w:rFonts w:ascii="Times New Roman" w:hAnsi="Times New Roman" w:cs="Times New Roman"/>
          <w:sz w:val="28"/>
          <w:szCs w:val="28"/>
        </w:rPr>
        <w:t xml:space="preserve"> будущее, либо текущий момент. Узнайте, что Ваш подросток хочет, как он планирует этого добиться, помогите ему представить реалистичные шаги к желаемому будущему.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 4. </w:t>
      </w:r>
      <w:r w:rsidR="002D1BB5">
        <w:rPr>
          <w:rFonts w:ascii="Times New Roman" w:hAnsi="Times New Roman" w:cs="Times New Roman"/>
          <w:sz w:val="28"/>
          <w:szCs w:val="28"/>
        </w:rPr>
        <w:t xml:space="preserve">  </w:t>
      </w:r>
      <w:r w:rsidRPr="00E36E1E">
        <w:rPr>
          <w:rFonts w:ascii="Times New Roman" w:hAnsi="Times New Roman" w:cs="Times New Roman"/>
          <w:sz w:val="28"/>
          <w:szCs w:val="28"/>
        </w:rPr>
        <w:t xml:space="preserve">Говорить на серьезные темы, такие как жизнь, смысл жизни, дружба, любовь, смерть, предательство. Эти темы очень волнуют подростков, они  ищут собственное понимание того, что в жизни ценно и важно. Не бойтесь делиться своим опытом, </w:t>
      </w:r>
      <w:r w:rsidRPr="00E36E1E">
        <w:rPr>
          <w:rFonts w:ascii="Times New Roman" w:hAnsi="Times New Roman" w:cs="Times New Roman"/>
          <w:sz w:val="28"/>
          <w:szCs w:val="28"/>
        </w:rPr>
        <w:lastRenderedPageBreak/>
        <w:t xml:space="preserve">размышлениями. Если избегать разговоров на сложные темы с подростком, он все равно продолжит искать ответы где-то на стороне (например, в интернете), где информация может оказаться не только недостоверной, но и небезопасной. </w:t>
      </w:r>
    </w:p>
    <w:p w:rsidR="006A1A28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5.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</w:t>
      </w:r>
    </w:p>
    <w:p w:rsidR="00755DDA" w:rsidRPr="00E36E1E" w:rsidRDefault="00755DDA" w:rsidP="002D1B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6. Дать понять ребенку, что опыт поражения, такой же важный опыт, как и достижение успеха. Рассказывайте о своем опыте преодоления трудностей. Конструктивно пережитый опыт неудачи делает человека более уверенным в собственных силах и устойчивым. Напротив, привычка к успехам порою делает неизбежные неудачи чрезвычайно болезненными. </w:t>
      </w:r>
    </w:p>
    <w:p w:rsidR="00755DDA" w:rsidRPr="00E36E1E" w:rsidRDefault="00755DDA" w:rsidP="00B00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6E1E">
        <w:rPr>
          <w:rFonts w:ascii="Times New Roman" w:hAnsi="Times New Roman" w:cs="Times New Roman"/>
          <w:sz w:val="28"/>
          <w:szCs w:val="28"/>
        </w:rPr>
        <w:t xml:space="preserve">7. Очень многое зависит от качества ваших взаимоотношений. В этих обстоятельствах уместнее не морализирование, а поддержка. Для подростка, который чувствует, что он бесполезен и нелюбим, забота и </w:t>
      </w:r>
      <w:r w:rsidRPr="00E36E1E">
        <w:rPr>
          <w:rFonts w:ascii="Times New Roman" w:hAnsi="Times New Roman" w:cs="Times New Roman"/>
          <w:sz w:val="28"/>
          <w:szCs w:val="28"/>
        </w:rPr>
        <w:lastRenderedPageBreak/>
        <w:t xml:space="preserve">участие близкого человека являются мощными ободряющими средствами. </w:t>
      </w:r>
    </w:p>
    <w:p w:rsidR="00755DDA" w:rsidRPr="00E36E1E" w:rsidRDefault="006A1A28" w:rsidP="00B00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DDA" w:rsidRPr="00E36E1E">
        <w:rPr>
          <w:rFonts w:ascii="Times New Roman" w:hAnsi="Times New Roman" w:cs="Times New Roman"/>
          <w:sz w:val="28"/>
          <w:szCs w:val="28"/>
        </w:rPr>
        <w:t xml:space="preserve">. Найти баланс между предоставлением свободы и руководством. Предоставляя свободу, важно понимать, что подросток еще не умеет с ней обходиться, и свобода может им пониматься как вседозволенность. </w:t>
      </w:r>
      <w:r w:rsidR="00755DDA">
        <w:rPr>
          <w:rFonts w:ascii="Times New Roman" w:hAnsi="Times New Roman" w:cs="Times New Roman"/>
          <w:sz w:val="28"/>
          <w:szCs w:val="28"/>
        </w:rPr>
        <w:t>В</w:t>
      </w:r>
      <w:r w:rsidR="00755DDA" w:rsidRPr="00E36E1E">
        <w:rPr>
          <w:rFonts w:ascii="Times New Roman" w:hAnsi="Times New Roman" w:cs="Times New Roman"/>
          <w:sz w:val="28"/>
          <w:szCs w:val="28"/>
        </w:rPr>
        <w:t>ажно распознавать ситуации, в которых подростку можно предоставить самостоятельность, а в которых он еще нуждается в помощи и руководстве.</w:t>
      </w:r>
    </w:p>
    <w:p w:rsidR="00755DDA" w:rsidRPr="002437F0" w:rsidRDefault="006A1A28" w:rsidP="00B00173">
      <w:pPr>
        <w:pStyle w:val="a7"/>
        <w:jc w:val="both"/>
        <w:rPr>
          <w:rFonts w:ascii="Tahoma" w:hAnsi="Tahoma" w:cs="Tahoma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5DDA" w:rsidRPr="00E36E1E">
        <w:rPr>
          <w:rFonts w:ascii="Times New Roman" w:hAnsi="Times New Roman" w:cs="Times New Roman"/>
          <w:sz w:val="28"/>
          <w:szCs w:val="28"/>
        </w:rPr>
        <w:t xml:space="preserve">. Вовремя обратиться к специалисту, если Вы понимаете, что у Вас по каким-то причинам не получается сохранить контакт </w:t>
      </w:r>
      <w:r w:rsidR="00755DDA">
        <w:rPr>
          <w:rFonts w:ascii="Times New Roman" w:hAnsi="Times New Roman" w:cs="Times New Roman"/>
          <w:sz w:val="28"/>
          <w:szCs w:val="28"/>
        </w:rPr>
        <w:t xml:space="preserve">с </w:t>
      </w:r>
      <w:r w:rsidR="00755DDA" w:rsidRPr="00E36E1E">
        <w:rPr>
          <w:rFonts w:ascii="Times New Roman" w:hAnsi="Times New Roman" w:cs="Times New Roman"/>
          <w:sz w:val="28"/>
          <w:szCs w:val="28"/>
        </w:rPr>
        <w:t>ребенком. В индивидуальной работе с психологом Вы сможете освоить необходимые навыки, которые помогут Вам вернуть отношения доверия с подростком.</w:t>
      </w:r>
      <w:r w:rsidR="00755DDA" w:rsidRPr="0044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5039" w:rsidRDefault="00435039" w:rsidP="002D1BB5"/>
    <w:sectPr w:rsidR="00435039" w:rsidSect="002D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num="3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B5" w:rsidRDefault="00A654B5">
      <w:pPr>
        <w:spacing w:after="0" w:line="240" w:lineRule="auto"/>
      </w:pPr>
      <w:r>
        <w:separator/>
      </w:r>
    </w:p>
  </w:endnote>
  <w:endnote w:type="continuationSeparator" w:id="0">
    <w:p w:rsidR="00A654B5" w:rsidRDefault="00A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C" w:rsidRDefault="00A65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C" w:rsidRDefault="00A654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C" w:rsidRDefault="00A65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B5" w:rsidRDefault="00A654B5">
      <w:pPr>
        <w:spacing w:after="0" w:line="240" w:lineRule="auto"/>
      </w:pPr>
      <w:r>
        <w:separator/>
      </w:r>
    </w:p>
  </w:footnote>
  <w:footnote w:type="continuationSeparator" w:id="0">
    <w:p w:rsidR="00A654B5" w:rsidRDefault="00A6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C" w:rsidRDefault="00A65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86641"/>
      <w:docPartObj>
        <w:docPartGallery w:val="Page Numbers (Top of Page)"/>
        <w:docPartUnique/>
      </w:docPartObj>
    </w:sdtPr>
    <w:sdtEndPr/>
    <w:sdtContent>
      <w:p w:rsidR="003357CC" w:rsidRDefault="006A1A28" w:rsidP="003357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7CC" w:rsidRDefault="00A654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CC" w:rsidRDefault="00A65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A6"/>
    <w:multiLevelType w:val="hybridMultilevel"/>
    <w:tmpl w:val="C99E286C"/>
    <w:lvl w:ilvl="0" w:tplc="371476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9F4"/>
    <w:multiLevelType w:val="hybridMultilevel"/>
    <w:tmpl w:val="7E52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DA"/>
    <w:rsid w:val="002435B7"/>
    <w:rsid w:val="002D1BB5"/>
    <w:rsid w:val="002D5271"/>
    <w:rsid w:val="003567FD"/>
    <w:rsid w:val="003D5168"/>
    <w:rsid w:val="00435039"/>
    <w:rsid w:val="006A1A28"/>
    <w:rsid w:val="00755DDA"/>
    <w:rsid w:val="00A654B5"/>
    <w:rsid w:val="00B00173"/>
    <w:rsid w:val="00E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DA"/>
  </w:style>
  <w:style w:type="paragraph" w:styleId="a5">
    <w:name w:val="footer"/>
    <w:basedOn w:val="a"/>
    <w:link w:val="a6"/>
    <w:uiPriority w:val="99"/>
    <w:semiHidden/>
    <w:unhideWhenUsed/>
    <w:rsid w:val="0075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DDA"/>
  </w:style>
  <w:style w:type="paragraph" w:styleId="a7">
    <w:name w:val="No Spacing"/>
    <w:uiPriority w:val="1"/>
    <w:qFormat/>
    <w:rsid w:val="00755DDA"/>
    <w:pPr>
      <w:spacing w:line="240" w:lineRule="auto"/>
      <w:ind w:firstLine="0"/>
      <w:jc w:val="left"/>
    </w:pPr>
  </w:style>
  <w:style w:type="character" w:styleId="a8">
    <w:name w:val="Strong"/>
    <w:basedOn w:val="a0"/>
    <w:uiPriority w:val="22"/>
    <w:qFormat/>
    <w:rsid w:val="00755DDA"/>
    <w:rPr>
      <w:b/>
      <w:bCs/>
    </w:rPr>
  </w:style>
  <w:style w:type="character" w:customStyle="1" w:styleId="apple-converted-space">
    <w:name w:val="apple-converted-space"/>
    <w:basedOn w:val="a0"/>
    <w:rsid w:val="0075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2019-03-28T09:24:00Z</dcterms:created>
  <dcterms:modified xsi:type="dcterms:W3CDTF">2022-05-18T07:41:00Z</dcterms:modified>
</cp:coreProperties>
</file>